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0736A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  <w:r w:rsidR="006D710D">
        <w:rPr>
          <w:b/>
          <w:szCs w:val="28"/>
        </w:rPr>
        <w:t xml:space="preserve"> </w:t>
      </w:r>
      <w:bookmarkStart w:id="0" w:name="_GoBack"/>
      <w:bookmarkEnd w:id="0"/>
      <w:r w:rsidR="00166275">
        <w:rPr>
          <w:b/>
          <w:szCs w:val="28"/>
        </w:rPr>
        <w:t xml:space="preserve"> </w:t>
      </w:r>
      <w:r w:rsidR="0009110C"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4F70FE">
        <w:rPr>
          <w:b/>
          <w:szCs w:val="28"/>
        </w:rPr>
        <w:t xml:space="preserve"> на 2 квартал 2020</w:t>
      </w:r>
      <w:r w:rsidR="00357C73">
        <w:rPr>
          <w:b/>
          <w:szCs w:val="28"/>
        </w:rPr>
        <w:t xml:space="preserve"> года</w:t>
      </w:r>
      <w:r w:rsidR="0009110C"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Казхром».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  <w:r w:rsidR="00902D6D">
        <w:rPr>
          <w:szCs w:val="28"/>
        </w:rPr>
        <w:t xml:space="preserve"> 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120B6E">
        <w:rPr>
          <w:b/>
          <w:szCs w:val="28"/>
          <w:u w:val="single"/>
        </w:rPr>
        <w:t>четом нормативных потерь за 2020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C5023F">
        <w:rPr>
          <w:b/>
          <w:szCs w:val="28"/>
        </w:rPr>
        <w:t>8</w:t>
      </w:r>
      <w:r>
        <w:rPr>
          <w:b/>
          <w:szCs w:val="28"/>
        </w:rPr>
        <w:t>2</w:t>
      </w:r>
      <w:r w:rsidR="00C5023F">
        <w:rPr>
          <w:b/>
          <w:szCs w:val="28"/>
        </w:rPr>
        <w:t>226</w:t>
      </w:r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</w:t>
      </w:r>
      <w:r w:rsidR="00C5023F">
        <w:rPr>
          <w:szCs w:val="28"/>
        </w:rPr>
        <w:t>3790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351EEF">
        <w:rPr>
          <w:szCs w:val="28"/>
        </w:rPr>
        <w:t>1</w:t>
      </w:r>
      <w:r w:rsidR="00C5023F">
        <w:rPr>
          <w:szCs w:val="28"/>
        </w:rPr>
        <w:t>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AF1A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9B4C70">
        <w:rPr>
          <w:rFonts w:ascii="Times New Roman" w:hAnsi="Times New Roman"/>
          <w:b/>
          <w:sz w:val="28"/>
          <w:szCs w:val="28"/>
        </w:rPr>
        <w:t>180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0</w:t>
      </w:r>
      <w:r w:rsidR="009B4C70">
        <w:rPr>
          <w:rFonts w:ascii="Times New Roman" w:hAnsi="Times New Roman"/>
          <w:b/>
          <w:sz w:val="28"/>
          <w:szCs w:val="28"/>
        </w:rPr>
        <w:t>94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9B4C70">
        <w:rPr>
          <w:rFonts w:ascii="Times New Roman" w:hAnsi="Times New Roman"/>
          <w:sz w:val="28"/>
          <w:szCs w:val="28"/>
        </w:rPr>
        <w:t>469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9B4C70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47</w:t>
      </w:r>
      <w:r w:rsidR="000911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="00155C9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9B4C70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</w:t>
      </w:r>
      <w:r w:rsidR="00155C9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529DF572" wp14:editId="10DDF893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714F56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  <w:r w:rsidR="00E936B8">
        <w:rPr>
          <w:b/>
          <w:szCs w:val="28"/>
        </w:rPr>
        <w:t>Сведения об инженерных коммуникациях</w:t>
      </w:r>
      <w:r w:rsidR="00120B6E">
        <w:rPr>
          <w:b/>
          <w:szCs w:val="28"/>
        </w:rPr>
        <w:t xml:space="preserve"> на 2 квартал 2020</w:t>
      </w:r>
      <w:r w:rsidR="000D69D2">
        <w:rPr>
          <w:b/>
          <w:szCs w:val="28"/>
        </w:rPr>
        <w:t xml:space="preserve">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2E4944">
        <w:rPr>
          <w:b/>
          <w:szCs w:val="28"/>
        </w:rPr>
        <w:t>: всего – 98117</w:t>
      </w:r>
      <w:r w:rsidR="00E936B8">
        <w:rPr>
          <w:b/>
          <w:szCs w:val="28"/>
        </w:rPr>
        <w:t xml:space="preserve">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 w:rsidR="002E4944">
        <w:rPr>
          <w:szCs w:val="28"/>
        </w:rPr>
        <w:t>8</w:t>
      </w:r>
      <w:r>
        <w:rPr>
          <w:szCs w:val="28"/>
        </w:rPr>
        <w:t>9</w:t>
      </w:r>
      <w:r w:rsidR="002E4944">
        <w:rPr>
          <w:szCs w:val="28"/>
        </w:rPr>
        <w:t>0</w:t>
      </w:r>
      <w:r>
        <w:rPr>
          <w:szCs w:val="28"/>
        </w:rPr>
        <w:t>3</w:t>
      </w:r>
      <w:r w:rsidR="002E4944">
        <w:rPr>
          <w:szCs w:val="28"/>
        </w:rPr>
        <w:t>6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</w:t>
      </w:r>
      <w:r w:rsidR="002E4944">
        <w:rPr>
          <w:szCs w:val="28"/>
        </w:rPr>
        <w:t xml:space="preserve">          - магистральные – 1</w:t>
      </w:r>
      <w:r>
        <w:rPr>
          <w:szCs w:val="28"/>
        </w:rPr>
        <w:t>4</w:t>
      </w:r>
      <w:r w:rsidR="002E4944">
        <w:rPr>
          <w:szCs w:val="28"/>
        </w:rPr>
        <w:t>191</w:t>
      </w:r>
      <w:r>
        <w:rPr>
          <w:szCs w:val="28"/>
        </w:rPr>
        <w:t xml:space="preserve">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</w:t>
      </w:r>
      <w:r w:rsidR="002E4944">
        <w:rPr>
          <w:szCs w:val="28"/>
        </w:rPr>
        <w:t xml:space="preserve">        - распределительные – 7484</w:t>
      </w:r>
      <w:r>
        <w:rPr>
          <w:szCs w:val="28"/>
        </w:rPr>
        <w:t>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пос.</w:t>
      </w:r>
      <w:r w:rsidR="002E494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Аксу </w:t>
      </w:r>
      <w:r w:rsidR="002E494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9</w:t>
      </w:r>
      <w:r w:rsidR="002E4944">
        <w:rPr>
          <w:rFonts w:ascii="Times New Roman" w:hAnsi="Times New Roman"/>
          <w:sz w:val="28"/>
          <w:szCs w:val="28"/>
        </w:rPr>
        <w:t>081</w:t>
      </w:r>
      <w:r>
        <w:rPr>
          <w:rFonts w:ascii="Times New Roman" w:hAnsi="Times New Roman"/>
          <w:sz w:val="28"/>
          <w:szCs w:val="28"/>
        </w:rPr>
        <w:t xml:space="preserve">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</w:t>
      </w:r>
      <w:r w:rsidR="002E4944">
        <w:rPr>
          <w:szCs w:val="28"/>
        </w:rPr>
        <w:t>6712</w:t>
      </w:r>
      <w:r>
        <w:rPr>
          <w:szCs w:val="28"/>
        </w:rPr>
        <w:t xml:space="preserve"> м</w:t>
      </w:r>
    </w:p>
    <w:p w:rsidR="00E936B8" w:rsidRDefault="00E936B8"/>
    <w:sectPr w:rsidR="00E936B8" w:rsidSect="00D4713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0736A"/>
    <w:rsid w:val="0009110C"/>
    <w:rsid w:val="000D69D2"/>
    <w:rsid w:val="00120B6E"/>
    <w:rsid w:val="00155C93"/>
    <w:rsid w:val="00166275"/>
    <w:rsid w:val="00246E1B"/>
    <w:rsid w:val="002B61BE"/>
    <w:rsid w:val="002E4944"/>
    <w:rsid w:val="00351E46"/>
    <w:rsid w:val="00351EEF"/>
    <w:rsid w:val="00357C73"/>
    <w:rsid w:val="004F70FE"/>
    <w:rsid w:val="005A7A41"/>
    <w:rsid w:val="00622079"/>
    <w:rsid w:val="006D710D"/>
    <w:rsid w:val="00714F56"/>
    <w:rsid w:val="007F5BF5"/>
    <w:rsid w:val="00873521"/>
    <w:rsid w:val="00902D6D"/>
    <w:rsid w:val="00917BA2"/>
    <w:rsid w:val="00930E16"/>
    <w:rsid w:val="00942DE5"/>
    <w:rsid w:val="009764A6"/>
    <w:rsid w:val="009A480B"/>
    <w:rsid w:val="009B4C70"/>
    <w:rsid w:val="00A07DB4"/>
    <w:rsid w:val="00A32641"/>
    <w:rsid w:val="00A75941"/>
    <w:rsid w:val="00AF1ABB"/>
    <w:rsid w:val="00B20058"/>
    <w:rsid w:val="00C179D4"/>
    <w:rsid w:val="00C44117"/>
    <w:rsid w:val="00C5023F"/>
    <w:rsid w:val="00D4713F"/>
    <w:rsid w:val="00E936B8"/>
    <w:rsid w:val="00FC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41</cp:revision>
  <dcterms:created xsi:type="dcterms:W3CDTF">2018-03-30T09:57:00Z</dcterms:created>
  <dcterms:modified xsi:type="dcterms:W3CDTF">2020-05-06T07:28:00Z</dcterms:modified>
</cp:coreProperties>
</file>