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42" w:rsidRDefault="00D21C42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D21C42" w:rsidRDefault="00D21C42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21C42" w:rsidRPr="00E76B6E" w:rsidRDefault="00E623DB" w:rsidP="00D21C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«Теплосервис-Ақсу» КМК 2018 жыл ішіндегі ж</w:t>
      </w:r>
      <w:r w:rsidR="00D21C42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ылу</w:t>
      </w:r>
      <w:r w:rsidR="00A25950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энергиясын беру, тарату және жабдықтау</w:t>
      </w:r>
      <w:r w:rsidR="00D21C42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қызметінің</w:t>
      </w:r>
      <w:r w:rsidR="00D21C42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="00D21C42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орытынды</w:t>
      </w:r>
      <w:r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сы</w:t>
      </w:r>
      <w:r w:rsidR="00D21C42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A25950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бойынша </w:t>
      </w:r>
      <w:r w:rsidR="00D21C42" w:rsidRPr="00E76B6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есеп </w:t>
      </w:r>
    </w:p>
    <w:p w:rsidR="00D21C42" w:rsidRPr="00D21C42" w:rsidRDefault="00D21C42" w:rsidP="00D21C4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kk-KZ" w:eastAsia="ru-RU"/>
        </w:rPr>
      </w:pPr>
    </w:p>
    <w:p w:rsidR="00D21C42" w:rsidRDefault="00D21C42" w:rsidP="00D21C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21C42">
        <w:rPr>
          <w:rFonts w:ascii="Times New Roman" w:eastAsia="Times New Roman" w:hAnsi="Times New Roman"/>
          <w:sz w:val="28"/>
          <w:szCs w:val="28"/>
          <w:lang w:val="kk-KZ" w:eastAsia="ru-RU"/>
        </w:rPr>
        <w:t>«Теплосервис-Ақсу» КМК, табиғи монополия нысаны ретінде, Ақсу қаласының және Ақсу кентінің тұтынушы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ларына жылуды тарату, бөлу және</w:t>
      </w:r>
    </w:p>
    <w:p w:rsidR="00D21C42" w:rsidRDefault="00D21C42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21C42">
        <w:rPr>
          <w:rFonts w:ascii="Times New Roman" w:eastAsia="Times New Roman" w:hAnsi="Times New Roman"/>
          <w:sz w:val="28"/>
          <w:szCs w:val="28"/>
          <w:lang w:val="kk-KZ" w:eastAsia="ru-RU"/>
        </w:rPr>
        <w:t>жабдықтау қызметін көрсетеді.</w:t>
      </w:r>
    </w:p>
    <w:p w:rsidR="00D21C42" w:rsidRDefault="00385F89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2018 жылы барлық ұзындығы 1422 м әртүрлі диаметрлі жылу желісіне күрделі жөндеу жасалды, ол жоспарланған жұмыстардың 100 %-ын құрайды.</w:t>
      </w:r>
    </w:p>
    <w:p w:rsidR="000A1687" w:rsidRDefault="000A1687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Ұзындығы 250 м желіге ағым</w:t>
      </w:r>
      <w:r w:rsidR="00B76FC8">
        <w:rPr>
          <w:rFonts w:ascii="Times New Roman" w:eastAsia="Times New Roman" w:hAnsi="Times New Roman"/>
          <w:sz w:val="28"/>
          <w:szCs w:val="28"/>
          <w:lang w:val="kk-KZ" w:eastAsia="ru-RU"/>
        </w:rPr>
        <w:t>дағы жөндеу жұмыстары орындалды.</w:t>
      </w:r>
    </w:p>
    <w:p w:rsidR="00B76FC8" w:rsidRDefault="00B76FC8" w:rsidP="00B76FC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2016-2020 жылдар кезеңіндегі инвестициялық бағдарламалар шеңберінде 2018 жылы жалпы құны 23179,0 мың.теңге ұзындығы 843,5 м жылу желілеріне жөндеу өткізілді. Жұмыстарды орындау 100 % құрайды.  2018 жылғы инвестициялық бағдарламаға сәйкес мынадай жөндеу жұмыстары жүргізілді:</w:t>
      </w:r>
    </w:p>
    <w:p w:rsidR="00B76FC8" w:rsidRDefault="00B76FC8" w:rsidP="00B76F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ТК-27а-дан 4-ЖЖБ дейін жылу трассасын жөндеу, Ақсу қаласы 4 шағын аудан – 170 метр;</w:t>
      </w:r>
    </w:p>
    <w:p w:rsidR="00B76FC8" w:rsidRDefault="00B76FC8" w:rsidP="00B76F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ТК-242-ден Әуезов көшесі, 53 дейін, Ақсу қаласы Ақсу қаласы 5 шағын аудан – 70 мм, ұзындығы 17,5 м;</w:t>
      </w:r>
    </w:p>
    <w:p w:rsidR="00B76FC8" w:rsidRDefault="00B76FC8" w:rsidP="00B76F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ТК-434-ден Ақсу қаласы Чкалова көшесі, 36 дейін, диаметрі 70, 100, 150 мм, ұзындығы 446 м;</w:t>
      </w:r>
    </w:p>
    <w:p w:rsidR="00B76FC8" w:rsidRDefault="00B76FC8" w:rsidP="00B76F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ТП-дан ТК 760 дейін ЫСҚ құбырлары мен жылу трассаны жөндеу,  Ақсу қаласы </w:t>
      </w:r>
      <w:r w:rsidR="007553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Қамзин к-сі 71,73,75, Желтоқсан к-сі 9,16,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Ақсу қаласы </w:t>
      </w:r>
      <w:r w:rsidR="007553B5">
        <w:rPr>
          <w:rFonts w:ascii="Times New Roman" w:eastAsia="Times New Roman" w:hAnsi="Times New Roman"/>
          <w:sz w:val="28"/>
          <w:szCs w:val="28"/>
          <w:lang w:val="kk-KZ" w:eastAsia="ru-RU"/>
        </w:rPr>
        <w:t>7А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шағын аудан – </w:t>
      </w:r>
      <w:r w:rsidR="007553B5">
        <w:rPr>
          <w:rFonts w:ascii="Times New Roman" w:eastAsia="Times New Roman" w:hAnsi="Times New Roman"/>
          <w:sz w:val="28"/>
          <w:szCs w:val="28"/>
          <w:lang w:val="kk-KZ" w:eastAsia="ru-RU"/>
        </w:rPr>
        <w:t>диаметрі -150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7553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100 м,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ұзындығы </w:t>
      </w:r>
      <w:r w:rsidR="007553B5">
        <w:rPr>
          <w:rFonts w:ascii="Times New Roman" w:eastAsia="Times New Roman" w:hAnsi="Times New Roman"/>
          <w:sz w:val="28"/>
          <w:szCs w:val="28"/>
          <w:lang w:val="kk-KZ" w:eastAsia="ru-RU"/>
        </w:rPr>
        <w:t>210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м;</w:t>
      </w:r>
    </w:p>
    <w:p w:rsidR="00B76FC8" w:rsidRPr="00B76FC8" w:rsidRDefault="007553B5" w:rsidP="00B76F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34800 теңге сомаға бақылау-өлшеу аппаратурасын орнату Ақсу кенті Энергетиков к-сі 1,2 және Комсомольская к-сі 16.</w:t>
      </w:r>
    </w:p>
    <w:p w:rsidR="000A1687" w:rsidRDefault="00956178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Ақсу қаласы мен кентке жылу беру көлемі 355,572 мың</w:t>
      </w:r>
      <w:r w:rsidR="00371C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Гкал</w:t>
      </w:r>
      <w:r w:rsidR="00371CC0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ды, Ақсу кентінің тұтынушыларын жылумен жабдықтау көлемі</w:t>
      </w:r>
      <w:r w:rsidR="00371C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18,104 мың Гкал-ды құрайды.</w:t>
      </w:r>
    </w:p>
    <w:p w:rsidR="00371CC0" w:rsidRDefault="00371CC0" w:rsidP="00E2218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2018 жылғы 1 қаңтардан бастап мына тарифтер қолданылды:</w:t>
      </w:r>
    </w:p>
    <w:p w:rsidR="00371CC0" w:rsidRPr="00E22180" w:rsidRDefault="00371CC0" w:rsidP="00E2218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22180">
        <w:rPr>
          <w:rFonts w:ascii="Times New Roman" w:eastAsia="Times New Roman" w:hAnsi="Times New Roman"/>
          <w:sz w:val="28"/>
          <w:szCs w:val="28"/>
          <w:lang w:val="kk-KZ" w:eastAsia="ru-RU"/>
        </w:rPr>
        <w:t>852,78 теңге/Гкал (ҚҚС-ы</w:t>
      </w:r>
      <w:r w:rsidR="00E22180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Pr="00E221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есепке алмағанда) жылу энергиясын тарату қызметіне;</w:t>
      </w:r>
    </w:p>
    <w:p w:rsidR="00371CC0" w:rsidRDefault="00371CC0" w:rsidP="00371CC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Ақсу кентінің тұтынушыларын жылумен жабдықтау қызметіне – 2017 жылғы  1 </w:t>
      </w:r>
      <w:r w:rsidR="00E22180">
        <w:rPr>
          <w:rFonts w:ascii="Times New Roman" w:eastAsia="Times New Roman" w:hAnsi="Times New Roman"/>
          <w:sz w:val="28"/>
          <w:szCs w:val="28"/>
          <w:lang w:val="kk-KZ" w:eastAsia="ru-RU"/>
        </w:rPr>
        <w:t>шілдеден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2018 жылғы</w:t>
      </w:r>
      <w:r w:rsidR="00E221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28 ақпанға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дейін – 2</w:t>
      </w:r>
      <w:r w:rsidR="00E22180">
        <w:rPr>
          <w:rFonts w:ascii="Times New Roman" w:eastAsia="Times New Roman" w:hAnsi="Times New Roman"/>
          <w:sz w:val="28"/>
          <w:szCs w:val="28"/>
          <w:lang w:val="kk-KZ" w:eastAsia="ru-RU"/>
        </w:rPr>
        <w:t>114,78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теңге/Гкал (ҚҚС-ын есепке алмағанда)</w:t>
      </w:r>
      <w:r w:rsidR="00E22180">
        <w:rPr>
          <w:rFonts w:ascii="Times New Roman" w:eastAsia="Times New Roman" w:hAnsi="Times New Roman"/>
          <w:sz w:val="28"/>
          <w:szCs w:val="28"/>
          <w:lang w:val="kk-KZ" w:eastAsia="ru-RU"/>
        </w:rPr>
        <w:t>, 2017 жылғы 1 наурыздан бастап 2018 жылғы 31 желтоқсанға дейін– 2371,23 теңге/Гкал (ҚҚС-ын есепке алмағанда)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371CC0" w:rsidRPr="008839BB" w:rsidRDefault="00371CC0" w:rsidP="002C10F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39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2018 жылдағы кәсіпорынның кірісі </w:t>
      </w:r>
      <w:r w:rsidR="002C10F7">
        <w:rPr>
          <w:rFonts w:ascii="Times New Roman" w:eastAsia="Times New Roman" w:hAnsi="Times New Roman"/>
          <w:sz w:val="28"/>
          <w:szCs w:val="28"/>
          <w:lang w:val="kk-KZ" w:eastAsia="ru-RU"/>
        </w:rPr>
        <w:t>360962</w:t>
      </w:r>
      <w:r w:rsidRPr="008839BB">
        <w:rPr>
          <w:rFonts w:ascii="Times New Roman" w:eastAsia="Times New Roman" w:hAnsi="Times New Roman"/>
          <w:sz w:val="28"/>
          <w:szCs w:val="28"/>
          <w:lang w:val="kk-KZ" w:eastAsia="ru-RU"/>
        </w:rPr>
        <w:t>мың теңгені құрады. Ал, негізгі қызметпен байланысты шығындар -</w:t>
      </w:r>
      <w:r w:rsidR="002C10F7">
        <w:rPr>
          <w:rFonts w:ascii="Times New Roman" w:eastAsia="Times New Roman" w:hAnsi="Times New Roman"/>
          <w:sz w:val="28"/>
          <w:szCs w:val="28"/>
          <w:lang w:val="kk-KZ" w:eastAsia="ru-RU"/>
        </w:rPr>
        <w:t>362644</w:t>
      </w:r>
      <w:r w:rsidRPr="008839BB">
        <w:rPr>
          <w:rFonts w:ascii="Times New Roman" w:eastAsia="Times New Roman" w:hAnsi="Times New Roman"/>
          <w:sz w:val="28"/>
          <w:szCs w:val="28"/>
          <w:lang w:val="kk-KZ" w:eastAsia="ru-RU"/>
        </w:rPr>
        <w:t>мың теңге болды.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885D8B" w:rsidRPr="00E76B6E" w:rsidTr="00047746">
        <w:trPr>
          <w:trHeight w:val="473"/>
        </w:trPr>
        <w:tc>
          <w:tcPr>
            <w:tcW w:w="9386" w:type="dxa"/>
          </w:tcPr>
          <w:p w:rsidR="008E44F2" w:rsidRDefault="00885D8B" w:rsidP="008E4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</w:t>
            </w:r>
            <w:r w:rsidRPr="00885D8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ариф смета</w:t>
            </w:r>
            <w:r w:rsidR="006B1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сына өткізілген талдау</w:t>
            </w:r>
            <w:r w:rsidRPr="00885D8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барлық нақты шығындар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дың</w:t>
            </w:r>
            <w:r w:rsidRPr="00885D8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6B1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барлығы тариф сметасымен бекітілген шығындарға сәйкес келмейтінін көрсетті. Ол коммуналдық және байланыс қызметтердің, сондай-ақ өнім берушілер қызметі құнының ұлғаюымен байланысты. Осыған байланысты, Қазақстан Республикасы </w:t>
            </w:r>
            <w:r w:rsidRPr="00885D8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 xml:space="preserve">Ұлттық экономика 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Ми</w:t>
            </w:r>
            <w:r w:rsidRPr="00885D8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 xml:space="preserve">нистрлігінің Табиғи монополияларды </w:t>
            </w:r>
            <w:r w:rsidRPr="00885D8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реттеу және бәсекелестікті қорғау комитеті Павлодар облысы бойынша департаментінің 2018 жылғы 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21</w:t>
            </w:r>
            <w:r w:rsidRPr="00885D8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желтоқсандағы</w:t>
            </w:r>
            <w:r w:rsidRPr="00885D8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 xml:space="preserve"> № 1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62</w:t>
            </w:r>
            <w:r w:rsidRPr="00885D8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 xml:space="preserve">-НҚ бұйрығымен </w:t>
            </w:r>
            <w:r w:rsidR="00047746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жылу энергиясын беру және тарату бойынша қызметтер</w:t>
            </w:r>
            <w:r w:rsidR="006B1E27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інің</w:t>
            </w:r>
            <w:r w:rsidR="00047746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6B1E27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тариф сметасына түзету енгізілді. Нақтылау нәтижесінде шығыстар мәнін өзгеру</w:t>
            </w:r>
            <w:r w:rsidR="008E44F2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і заңнамаға</w:t>
            </w:r>
          </w:p>
          <w:p w:rsidR="008E44F2" w:rsidRPr="008E44F2" w:rsidRDefault="006B1E27" w:rsidP="008E44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>сәйкес белгіленген</w:t>
            </w:r>
            <w:r w:rsidR="008E44F2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E44F2" w:rsidRPr="008E44F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5%</w:t>
            </w:r>
            <w:r w:rsidR="00FA1B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-дан</w:t>
            </w:r>
            <w:r w:rsidR="008E44F2" w:rsidRPr="008E44F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аспайды.</w:t>
            </w:r>
          </w:p>
          <w:p w:rsidR="00885D8B" w:rsidRPr="00885D8B" w:rsidRDefault="00885D8B" w:rsidP="008E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8839BB" w:rsidRPr="00E76B6E" w:rsidTr="00047746">
        <w:trPr>
          <w:trHeight w:val="473"/>
        </w:trPr>
        <w:tc>
          <w:tcPr>
            <w:tcW w:w="9386" w:type="dxa"/>
          </w:tcPr>
          <w:p w:rsidR="008839BB" w:rsidRDefault="008839BB" w:rsidP="007D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885D8B" w:rsidRPr="007451F7" w:rsidRDefault="002C03B4" w:rsidP="00745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  <w:r w:rsidR="00645851" w:rsidRPr="007451F7">
        <w:rPr>
          <w:rFonts w:ascii="Times New Roman" w:eastAsia="Times New Roman" w:hAnsi="Times New Roman"/>
          <w:sz w:val="28"/>
          <w:szCs w:val="28"/>
          <w:lang w:val="kk-KZ" w:eastAsia="ru-RU"/>
        </w:rPr>
        <w:t>2018 жылы бюджет алдында</w:t>
      </w:r>
      <w:r w:rsidR="00645851" w:rsidRPr="007451F7">
        <w:rPr>
          <w:lang w:val="kk-KZ"/>
        </w:rPr>
        <w:t xml:space="preserve"> </w:t>
      </w:r>
      <w:r w:rsidR="00645851" w:rsidRPr="007451F7">
        <w:rPr>
          <w:rFonts w:ascii="Times New Roman" w:eastAsia="Times New Roman" w:hAnsi="Times New Roman"/>
          <w:sz w:val="28"/>
          <w:szCs w:val="28"/>
          <w:lang w:val="kk-KZ" w:eastAsia="ru-RU"/>
        </w:rPr>
        <w:t>салықтар мен төлемдер бойынша берешек жоқ.</w:t>
      </w:r>
    </w:p>
    <w:p w:rsidR="00885D8B" w:rsidRPr="007451F7" w:rsidRDefault="002C03B4" w:rsidP="00745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  <w:r w:rsidR="000676D5" w:rsidRPr="007451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2019 жылы </w:t>
      </w:r>
      <w:r w:rsidR="007451F7" w:rsidRPr="007451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кәсіпорынмен </w:t>
      </w:r>
      <w:r w:rsidR="000676D5" w:rsidRPr="007451F7">
        <w:rPr>
          <w:rFonts w:ascii="Times New Roman" w:eastAsia="Times New Roman" w:hAnsi="Times New Roman"/>
          <w:sz w:val="28"/>
          <w:szCs w:val="28"/>
          <w:lang w:val="kk-KZ" w:eastAsia="ru-RU"/>
        </w:rPr>
        <w:t>сметалық құны 34720,0 мың теңге ұзындығы 1577 м жөндеу компаниясы жоспарланған, оның ішінде күрделі жөндеу 1327,0 м және ағымдағы жөндеу 250м құрайды.</w:t>
      </w:r>
    </w:p>
    <w:p w:rsidR="00885D8B" w:rsidRPr="00371CC0" w:rsidRDefault="00885D8B" w:rsidP="00885D8B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A1687" w:rsidRDefault="002C03B4" w:rsidP="002C03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0A1687">
        <w:rPr>
          <w:rFonts w:ascii="Times New Roman" w:eastAsia="Times New Roman" w:hAnsi="Times New Roman"/>
          <w:sz w:val="28"/>
          <w:szCs w:val="28"/>
          <w:lang w:val="kk-KZ" w:eastAsia="ru-RU"/>
        </w:rPr>
        <w:t>2016-2020 жылдар кезеңіндегі</w:t>
      </w:r>
      <w:r w:rsidR="000676D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A168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инвестициялық бағдарламалар шеңберінде </w:t>
      </w:r>
      <w:r w:rsidR="000676D5">
        <w:rPr>
          <w:rFonts w:ascii="Times New Roman" w:eastAsia="Times New Roman" w:hAnsi="Times New Roman"/>
          <w:sz w:val="28"/>
          <w:szCs w:val="28"/>
          <w:lang w:val="kk-KZ" w:eastAsia="ru-RU"/>
        </w:rPr>
        <w:t>2019 жылы жылу желілерін жөндеу жұмыстары</w:t>
      </w:r>
      <w:r w:rsidR="00F452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676D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ұзындығы 1344 м жалпы құны </w:t>
      </w:r>
      <w:r w:rsidR="000A1687">
        <w:rPr>
          <w:rFonts w:ascii="Times New Roman" w:eastAsia="Times New Roman" w:hAnsi="Times New Roman"/>
          <w:sz w:val="28"/>
          <w:szCs w:val="28"/>
          <w:lang w:val="kk-KZ" w:eastAsia="ru-RU"/>
        </w:rPr>
        <w:t>29363,0 мың.теңге</w:t>
      </w:r>
      <w:r w:rsidR="00F452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жылу трассаларды жөндеу жұмыстарын өткізуге</w:t>
      </w:r>
      <w:r w:rsidR="000A168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4525C">
        <w:rPr>
          <w:rFonts w:ascii="Times New Roman" w:eastAsia="Times New Roman" w:hAnsi="Times New Roman"/>
          <w:sz w:val="28"/>
          <w:szCs w:val="28"/>
          <w:lang w:val="kk-KZ" w:eastAsia="ru-RU"/>
        </w:rPr>
        <w:t>жоспарланды</w:t>
      </w:r>
    </w:p>
    <w:p w:rsidR="000676D5" w:rsidRDefault="000676D5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Pr="00F4525C" w:rsidRDefault="006657AB" w:rsidP="006657AB">
      <w:pPr>
        <w:tabs>
          <w:tab w:val="left" w:pos="1080"/>
        </w:tabs>
        <w:ind w:right="-96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6657AB">
        <w:rPr>
          <w:rFonts w:ascii="Times New Roman" w:hAnsi="Times New Roman"/>
          <w:sz w:val="28"/>
          <w:szCs w:val="28"/>
          <w:lang w:val="kk-KZ"/>
        </w:rPr>
        <w:t>ТК80</w:t>
      </w:r>
      <w:r>
        <w:rPr>
          <w:rFonts w:ascii="Times New Roman" w:hAnsi="Times New Roman"/>
          <w:sz w:val="28"/>
          <w:szCs w:val="28"/>
          <w:lang w:val="kk-KZ"/>
        </w:rPr>
        <w:t>-нен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ТК2</w:t>
      </w:r>
      <w:r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Pr="006657AB">
        <w:rPr>
          <w:rFonts w:ascii="Times New Roman" w:hAnsi="Times New Roman"/>
          <w:sz w:val="28"/>
          <w:szCs w:val="28"/>
          <w:lang w:val="kk-KZ"/>
        </w:rPr>
        <w:t>,( №6 магистраль), ТК42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ТК45</w:t>
      </w:r>
      <w:r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Pr="006657AB">
        <w:rPr>
          <w:rFonts w:ascii="Times New Roman" w:hAnsi="Times New Roman"/>
          <w:sz w:val="28"/>
          <w:szCs w:val="28"/>
          <w:lang w:val="kk-KZ"/>
        </w:rPr>
        <w:t>,</w:t>
      </w:r>
      <w:r w:rsidRPr="00241F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57AB">
        <w:rPr>
          <w:rFonts w:ascii="Times New Roman" w:hAnsi="Times New Roman"/>
          <w:sz w:val="28"/>
          <w:szCs w:val="28"/>
          <w:lang w:val="kk-KZ"/>
        </w:rPr>
        <w:t>ТК783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Астана</w:t>
      </w:r>
      <w:r>
        <w:rPr>
          <w:rFonts w:ascii="Times New Roman" w:hAnsi="Times New Roman"/>
          <w:sz w:val="28"/>
          <w:szCs w:val="28"/>
          <w:lang w:val="kk-KZ"/>
        </w:rPr>
        <w:t xml:space="preserve"> к-сі,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43</w:t>
      </w:r>
      <w:r>
        <w:rPr>
          <w:rFonts w:ascii="Times New Roman" w:hAnsi="Times New Roman"/>
          <w:sz w:val="28"/>
          <w:szCs w:val="28"/>
          <w:lang w:val="kk-KZ"/>
        </w:rPr>
        <w:t>-үй</w:t>
      </w:r>
      <w:r w:rsidRPr="006657AB">
        <w:rPr>
          <w:rFonts w:ascii="Times New Roman" w:hAnsi="Times New Roman"/>
          <w:sz w:val="28"/>
          <w:szCs w:val="28"/>
          <w:lang w:val="kk-KZ"/>
        </w:rPr>
        <w:t>,</w:t>
      </w:r>
      <w:r w:rsidRPr="00241F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57AB">
        <w:rPr>
          <w:rFonts w:ascii="Times New Roman" w:hAnsi="Times New Roman"/>
          <w:sz w:val="28"/>
          <w:szCs w:val="28"/>
          <w:lang w:val="kk-KZ"/>
        </w:rPr>
        <w:t>Астана</w:t>
      </w:r>
      <w:r>
        <w:rPr>
          <w:rFonts w:ascii="Times New Roman" w:hAnsi="Times New Roman"/>
          <w:sz w:val="28"/>
          <w:szCs w:val="28"/>
          <w:lang w:val="kk-KZ"/>
        </w:rPr>
        <w:t xml:space="preserve"> к-сі</w:t>
      </w:r>
      <w:r w:rsidRPr="006657AB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57AB">
        <w:rPr>
          <w:rFonts w:ascii="Times New Roman" w:hAnsi="Times New Roman"/>
          <w:sz w:val="28"/>
          <w:szCs w:val="28"/>
          <w:lang w:val="kk-KZ"/>
        </w:rPr>
        <w:t>41,Астана 39,Астана,43</w:t>
      </w:r>
      <w:r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Ақсу қаласы 4 шағын аудан</w:t>
      </w:r>
      <w:r w:rsidRPr="00241F61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6657AB">
        <w:rPr>
          <w:rFonts w:ascii="Times New Roman" w:hAnsi="Times New Roman"/>
          <w:sz w:val="28"/>
          <w:szCs w:val="28"/>
          <w:lang w:val="kk-KZ"/>
        </w:rPr>
        <w:t>стана,43</w:t>
      </w:r>
      <w:r>
        <w:rPr>
          <w:rFonts w:ascii="Times New Roman" w:hAnsi="Times New Roman"/>
          <w:sz w:val="28"/>
          <w:szCs w:val="28"/>
          <w:lang w:val="kk-KZ"/>
        </w:rPr>
        <w:t xml:space="preserve">-ден </w:t>
      </w:r>
      <w:r w:rsidRPr="006657AB">
        <w:rPr>
          <w:rFonts w:ascii="Times New Roman" w:hAnsi="Times New Roman"/>
          <w:sz w:val="28"/>
          <w:szCs w:val="28"/>
          <w:lang w:val="kk-KZ"/>
        </w:rPr>
        <w:t>Астана,47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657AB">
        <w:rPr>
          <w:rFonts w:ascii="Times New Roman" w:hAnsi="Times New Roman"/>
          <w:sz w:val="28"/>
          <w:szCs w:val="28"/>
          <w:lang w:val="kk-KZ"/>
        </w:rPr>
        <w:t>Астана,49</w:t>
      </w:r>
      <w:r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Pr="006657AB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Ақсу қаласы 4 шағын аудан</w:t>
      </w:r>
      <w:r w:rsidRPr="00241F61">
        <w:rPr>
          <w:rFonts w:ascii="Times New Roman" w:hAnsi="Times New Roman"/>
          <w:sz w:val="28"/>
          <w:szCs w:val="28"/>
          <w:lang w:val="kk-KZ"/>
        </w:rPr>
        <w:t>,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ТК17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ТК19,ТК20,ТК21,ТК14,ТК57</w:t>
      </w:r>
      <w:r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Ақсу қаласы 5 шағын аудан</w:t>
      </w:r>
      <w:r w:rsidRPr="00241F6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57AB">
        <w:rPr>
          <w:rFonts w:ascii="Times New Roman" w:hAnsi="Times New Roman"/>
          <w:sz w:val="28"/>
          <w:szCs w:val="28"/>
          <w:lang w:val="kk-KZ"/>
        </w:rPr>
        <w:t>ТК10</w:t>
      </w:r>
      <w:r>
        <w:rPr>
          <w:rFonts w:ascii="Times New Roman" w:hAnsi="Times New Roman"/>
          <w:sz w:val="28"/>
          <w:szCs w:val="28"/>
          <w:lang w:val="kk-KZ"/>
        </w:rPr>
        <w:t>-нан</w:t>
      </w:r>
      <w:r w:rsidRPr="006657AB">
        <w:rPr>
          <w:rFonts w:ascii="Times New Roman" w:hAnsi="Times New Roman"/>
          <w:sz w:val="28"/>
          <w:szCs w:val="28"/>
          <w:lang w:val="kk-KZ"/>
        </w:rPr>
        <w:t xml:space="preserve"> ТК242 дейін </w:t>
      </w:r>
      <w:r>
        <w:rPr>
          <w:rFonts w:ascii="Times New Roman" w:hAnsi="Times New Roman"/>
          <w:sz w:val="28"/>
          <w:szCs w:val="28"/>
          <w:lang w:val="kk-KZ"/>
        </w:rPr>
        <w:t>Ақсу қаласы 5 шағын аудан</w:t>
      </w:r>
      <w:r w:rsidRPr="00241F6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ТК 502-ден ТК 211,ТК 214 </w:t>
      </w:r>
      <w:r w:rsidRPr="00F4525C">
        <w:rPr>
          <w:rFonts w:ascii="Times New Roman" w:hAnsi="Times New Roman"/>
          <w:sz w:val="28"/>
          <w:szCs w:val="28"/>
          <w:lang w:val="kk-KZ"/>
        </w:rPr>
        <w:t>Ақсу қаласы 8 шағын аудан,</w:t>
      </w:r>
      <w:r w:rsidR="00F4525C" w:rsidRPr="00F45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525C">
        <w:rPr>
          <w:rFonts w:ascii="Times New Roman" w:hAnsi="Times New Roman"/>
          <w:sz w:val="28"/>
          <w:szCs w:val="28"/>
          <w:lang w:val="kk-KZ"/>
        </w:rPr>
        <w:t>ТК604</w:t>
      </w:r>
      <w:r w:rsidR="00F4525C" w:rsidRPr="00F4525C">
        <w:rPr>
          <w:rFonts w:ascii="Times New Roman" w:hAnsi="Times New Roman"/>
          <w:sz w:val="28"/>
          <w:szCs w:val="28"/>
          <w:lang w:val="kk-KZ"/>
        </w:rPr>
        <w:t>-ден</w:t>
      </w:r>
      <w:r w:rsidRPr="00F4525C">
        <w:rPr>
          <w:rFonts w:ascii="Times New Roman" w:hAnsi="Times New Roman"/>
          <w:sz w:val="28"/>
          <w:szCs w:val="28"/>
          <w:lang w:val="kk-KZ"/>
        </w:rPr>
        <w:t xml:space="preserve"> ТК606,</w:t>
      </w:r>
      <w:r w:rsidR="00F4525C" w:rsidRPr="00F4525C">
        <w:rPr>
          <w:rFonts w:ascii="Times New Roman" w:hAnsi="Times New Roman"/>
          <w:sz w:val="28"/>
          <w:szCs w:val="28"/>
          <w:lang w:val="kk-KZ"/>
        </w:rPr>
        <w:t xml:space="preserve"> Ақсу қаласы </w:t>
      </w:r>
      <w:r w:rsidRPr="00F4525C">
        <w:rPr>
          <w:rFonts w:ascii="Times New Roman" w:hAnsi="Times New Roman"/>
          <w:sz w:val="28"/>
          <w:szCs w:val="28"/>
          <w:lang w:val="kk-KZ"/>
        </w:rPr>
        <w:t>11</w:t>
      </w:r>
      <w:r w:rsidR="00F4525C" w:rsidRPr="00F4525C">
        <w:rPr>
          <w:rFonts w:ascii="Times New Roman" w:hAnsi="Times New Roman"/>
          <w:sz w:val="28"/>
          <w:szCs w:val="28"/>
          <w:lang w:val="kk-KZ"/>
        </w:rPr>
        <w:t xml:space="preserve"> шағын аудан</w:t>
      </w:r>
      <w:r w:rsidRPr="00F4525C">
        <w:rPr>
          <w:rFonts w:ascii="Times New Roman" w:hAnsi="Times New Roman"/>
          <w:sz w:val="28"/>
          <w:szCs w:val="28"/>
          <w:lang w:val="kk-KZ"/>
        </w:rPr>
        <w:t>,</w:t>
      </w:r>
      <w:r w:rsidR="00F4525C" w:rsidRPr="00F4525C">
        <w:rPr>
          <w:rFonts w:ascii="Times New Roman" w:hAnsi="Times New Roman"/>
          <w:sz w:val="28"/>
          <w:szCs w:val="28"/>
          <w:lang w:val="kk-KZ"/>
        </w:rPr>
        <w:t xml:space="preserve"> сондай-ақ</w:t>
      </w:r>
      <w:r w:rsidRPr="00F45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525C" w:rsidRPr="00F4525C">
        <w:rPr>
          <w:rFonts w:ascii="Times New Roman" w:hAnsi="Times New Roman"/>
          <w:sz w:val="28"/>
          <w:szCs w:val="28"/>
          <w:lang w:val="kk-KZ"/>
        </w:rPr>
        <w:t xml:space="preserve">30502 теңге сомаға Ақсу кенті </w:t>
      </w:r>
      <w:r w:rsidR="00F4525C" w:rsidRPr="00F4525C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Комсомольская к-сі 12, 20, 20а</w:t>
      </w:r>
      <w:r w:rsidR="00F4525C" w:rsidRPr="00F4525C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F4525C" w:rsidRPr="00F4525C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ұрғын үйлеріне бақылау - өлшеу арматурасын орнату.</w:t>
      </w:r>
    </w:p>
    <w:p w:rsidR="000676D5" w:rsidRPr="00F4525C" w:rsidRDefault="000676D5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676D5" w:rsidRDefault="000676D5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676D5" w:rsidRDefault="000676D5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676D5" w:rsidRDefault="000676D5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2C10F7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</w:t>
      </w:r>
      <w:r w:rsidRPr="00A2595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«Теплосервис-Ақсу» КМК</w:t>
      </w: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4525C" w:rsidRDefault="00F4525C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676D5" w:rsidRPr="00385F89" w:rsidRDefault="000676D5" w:rsidP="00D21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21C42" w:rsidRDefault="00D21C42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C6571" w:rsidRPr="00F03967" w:rsidRDefault="00CC6571" w:rsidP="006C3269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6D466A" w:rsidRPr="008C7472" w:rsidRDefault="006D466A" w:rsidP="006C3269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sectPr w:rsidR="006D466A" w:rsidRPr="008C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157F"/>
    <w:multiLevelType w:val="hybridMultilevel"/>
    <w:tmpl w:val="88F6AC1E"/>
    <w:lvl w:ilvl="0" w:tplc="A920C16A">
      <w:start w:val="20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0F22CD"/>
    <w:multiLevelType w:val="hybridMultilevel"/>
    <w:tmpl w:val="6636BD76"/>
    <w:lvl w:ilvl="0" w:tplc="82D8335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33210"/>
    <w:multiLevelType w:val="hybridMultilevel"/>
    <w:tmpl w:val="9258E14A"/>
    <w:lvl w:ilvl="0" w:tplc="2F0431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81"/>
    <w:rsid w:val="00024752"/>
    <w:rsid w:val="00047746"/>
    <w:rsid w:val="000676D5"/>
    <w:rsid w:val="000A1687"/>
    <w:rsid w:val="000C2528"/>
    <w:rsid w:val="000F22B2"/>
    <w:rsid w:val="00104D21"/>
    <w:rsid w:val="00181381"/>
    <w:rsid w:val="001E6728"/>
    <w:rsid w:val="00241F61"/>
    <w:rsid w:val="002C03B4"/>
    <w:rsid w:val="002C10F7"/>
    <w:rsid w:val="002D42BF"/>
    <w:rsid w:val="00303F58"/>
    <w:rsid w:val="00362E00"/>
    <w:rsid w:val="00371CC0"/>
    <w:rsid w:val="00385F89"/>
    <w:rsid w:val="00427BED"/>
    <w:rsid w:val="00461A18"/>
    <w:rsid w:val="00471805"/>
    <w:rsid w:val="004B4142"/>
    <w:rsid w:val="004C340F"/>
    <w:rsid w:val="004E531E"/>
    <w:rsid w:val="00564915"/>
    <w:rsid w:val="005A71D8"/>
    <w:rsid w:val="005C2697"/>
    <w:rsid w:val="00645851"/>
    <w:rsid w:val="006657AB"/>
    <w:rsid w:val="006B1E27"/>
    <w:rsid w:val="006C3269"/>
    <w:rsid w:val="006D466A"/>
    <w:rsid w:val="00707D34"/>
    <w:rsid w:val="00735A6E"/>
    <w:rsid w:val="007451F7"/>
    <w:rsid w:val="007553B5"/>
    <w:rsid w:val="007A2AE2"/>
    <w:rsid w:val="007B1BEA"/>
    <w:rsid w:val="007D1AFB"/>
    <w:rsid w:val="007E6C31"/>
    <w:rsid w:val="007F0432"/>
    <w:rsid w:val="008056B5"/>
    <w:rsid w:val="00805AD3"/>
    <w:rsid w:val="00870A2C"/>
    <w:rsid w:val="008839BB"/>
    <w:rsid w:val="00885D8B"/>
    <w:rsid w:val="008B6720"/>
    <w:rsid w:val="008C7472"/>
    <w:rsid w:val="008E44F2"/>
    <w:rsid w:val="008E5183"/>
    <w:rsid w:val="00945E24"/>
    <w:rsid w:val="00956178"/>
    <w:rsid w:val="00985D97"/>
    <w:rsid w:val="009A434E"/>
    <w:rsid w:val="009B65D5"/>
    <w:rsid w:val="009D3013"/>
    <w:rsid w:val="00A25950"/>
    <w:rsid w:val="00B103C5"/>
    <w:rsid w:val="00B1054D"/>
    <w:rsid w:val="00B44148"/>
    <w:rsid w:val="00B76FC8"/>
    <w:rsid w:val="00B858B9"/>
    <w:rsid w:val="00C215C1"/>
    <w:rsid w:val="00C61AEA"/>
    <w:rsid w:val="00CC6571"/>
    <w:rsid w:val="00CE7218"/>
    <w:rsid w:val="00D21C42"/>
    <w:rsid w:val="00D515C2"/>
    <w:rsid w:val="00DA29CF"/>
    <w:rsid w:val="00DE59AF"/>
    <w:rsid w:val="00E22180"/>
    <w:rsid w:val="00E623DB"/>
    <w:rsid w:val="00E76B6E"/>
    <w:rsid w:val="00EA74C0"/>
    <w:rsid w:val="00EF3890"/>
    <w:rsid w:val="00EF40BF"/>
    <w:rsid w:val="00F03967"/>
    <w:rsid w:val="00F4430D"/>
    <w:rsid w:val="00F4525C"/>
    <w:rsid w:val="00FA1B1F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C7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1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C7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2018-04-24T09:58:00Z</cp:lastPrinted>
  <dcterms:created xsi:type="dcterms:W3CDTF">2019-04-24T22:56:00Z</dcterms:created>
  <dcterms:modified xsi:type="dcterms:W3CDTF">2019-04-26T07:38:00Z</dcterms:modified>
</cp:coreProperties>
</file>